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A15B" w14:textId="77777777" w:rsidR="00833E9D" w:rsidRDefault="00833E9D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652F768A" w14:textId="1DEBC45B" w:rsidR="00197E50" w:rsidRDefault="00197E50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Ata 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°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202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da Comissão de Obras, Serviços Públicos, Agroindústria, Comércio 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Turismo.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0B66EA15" w14:textId="3A7A6B0B" w:rsidR="007304CC" w:rsidRDefault="00257B46" w:rsidP="00DE4E9D">
      <w:pPr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vinte e quatro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dia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fevereiro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51F0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reuniram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se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nas dependências da Câmara Municipal de Sapezal às 10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95332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os membros da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da Comissão de Obras, Serviços Públicos, Agroindústria, Comércio e Turismo,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nomeados pela Resolução n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°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</w:t>
      </w:r>
      <w:r w:rsidR="008D14D5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/202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>, p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ara analisar a seguinte proposiç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ão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 w:rsidR="007B70DB">
        <w:rPr>
          <w:rFonts w:ascii="Calibri" w:hAnsi="Calibri" w:cs="Calibri"/>
          <w:b/>
          <w:sz w:val="28"/>
          <w:szCs w:val="28"/>
        </w:rPr>
        <w:t xml:space="preserve">Projetos de Lei Executivo </w:t>
      </w:r>
      <w:proofErr w:type="gramStart"/>
      <w:r w:rsidR="007B70DB">
        <w:rPr>
          <w:rFonts w:ascii="Calibri" w:hAnsi="Calibri" w:cs="Calibri"/>
          <w:b/>
          <w:sz w:val="28"/>
          <w:szCs w:val="28"/>
        </w:rPr>
        <w:t>nº  0</w:t>
      </w:r>
      <w:r w:rsidR="000A4553">
        <w:rPr>
          <w:rFonts w:ascii="Calibri" w:hAnsi="Calibri" w:cs="Calibri"/>
          <w:b/>
          <w:sz w:val="28"/>
          <w:szCs w:val="28"/>
        </w:rPr>
        <w:t>4</w:t>
      </w:r>
      <w:proofErr w:type="gramEnd"/>
      <w:r w:rsidR="007B70DB">
        <w:rPr>
          <w:rFonts w:ascii="Calibri" w:hAnsi="Calibri" w:cs="Calibri"/>
          <w:b/>
          <w:sz w:val="28"/>
          <w:szCs w:val="28"/>
        </w:rPr>
        <w:t>/202</w:t>
      </w:r>
      <w:r w:rsidR="000A4553">
        <w:rPr>
          <w:rFonts w:ascii="Calibri" w:hAnsi="Calibri" w:cs="Calibri"/>
          <w:b/>
          <w:sz w:val="28"/>
          <w:szCs w:val="28"/>
        </w:rPr>
        <w:t>6</w:t>
      </w:r>
      <w:r w:rsidR="007B70DB">
        <w:rPr>
          <w:rFonts w:ascii="Calibri" w:hAnsi="Calibri" w:cs="Calibri"/>
          <w:b/>
          <w:sz w:val="28"/>
          <w:szCs w:val="28"/>
        </w:rPr>
        <w:t xml:space="preserve">. </w:t>
      </w:r>
      <w:r w:rsidR="007B70DB">
        <w:rPr>
          <w:rFonts w:ascii="Calibri" w:hAnsi="Calibri" w:cs="Calibri"/>
          <w:sz w:val="28"/>
          <w:szCs w:val="28"/>
        </w:rPr>
        <w:t xml:space="preserve">Iniciou-se os trabalhos com a leitura do </w:t>
      </w:r>
      <w:r w:rsidR="007B70DB">
        <w:rPr>
          <w:rFonts w:ascii="Calibri" w:hAnsi="Calibri" w:cs="Calibri"/>
          <w:b/>
          <w:bCs/>
          <w:sz w:val="28"/>
          <w:szCs w:val="28"/>
        </w:rPr>
        <w:t>PLE</w:t>
      </w:r>
      <w:r w:rsidR="000A45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B70DB">
        <w:rPr>
          <w:rFonts w:ascii="Calibri" w:hAnsi="Calibri" w:cs="Calibri"/>
          <w:sz w:val="28"/>
          <w:szCs w:val="28"/>
        </w:rPr>
        <w:t xml:space="preserve">– que: </w:t>
      </w:r>
      <w:r w:rsidR="000A4553">
        <w:rPr>
          <w:rFonts w:ascii="Calibri" w:hAnsi="Calibri" w:cs="Calibri"/>
          <w:sz w:val="28"/>
          <w:szCs w:val="28"/>
        </w:rPr>
        <w:t>Altera a Lei nº 1.541, de 15 de abril de 2020.</w:t>
      </w:r>
      <w:r w:rsidR="007B70DB">
        <w:rPr>
          <w:rFonts w:ascii="Calibri" w:hAnsi="Calibri" w:cs="Calibri"/>
          <w:sz w:val="28"/>
          <w:szCs w:val="28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Autor: Claudio José </w:t>
      </w:r>
      <w:proofErr w:type="spellStart"/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Relator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: vereador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a Bárbara </w:t>
      </w:r>
      <w:proofErr w:type="spellStart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Esta proposição dispõe sobre alienação de imóveis localizados no loteamento comercial Hilário </w:t>
      </w:r>
      <w:proofErr w:type="spellStart"/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Dal’alba</w:t>
      </w:r>
      <w:proofErr w:type="spellEnd"/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no âmbito do Programa de Desenvolvimento Econômico Industrial de sapezal – PRODES – Indústria e tem por finalidade suspender a contagem dos prazos de carência para pagamento, em como dos prazos relativos à construção e ao início de funcionamento dos empreendimentos, em virtude da não conclusão integral das obras de infraestrutura do loteamento.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Após 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 leitura e explanação da proposição, esta Comissão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entendeu que é necessário um estudo mais minucioso sobre o projeto para </w:t>
      </w:r>
      <w:proofErr w:type="spellStart"/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con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>cluí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r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>mos</w:t>
      </w:r>
      <w:proofErr w:type="spellEnd"/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 que a proposição deve tramitar seguindo 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seus trâmites para apreciação e aprovação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 desta Casa de Leis.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Nada mais havendo a tratar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 Presidente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Vereador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Bárbara Sachetti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encerrou a reunião às 10h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bookmarkStart w:id="0" w:name="_GoBack"/>
      <w:bookmarkEnd w:id="0"/>
      <w:r w:rsidR="000611B8">
        <w:rPr>
          <w:rFonts w:asciiTheme="minorHAnsi" w:eastAsiaTheme="minorHAnsi" w:hAnsiTheme="minorHAnsi" w:cstheme="minorHAnsi"/>
          <w:sz w:val="28"/>
          <w:szCs w:val="28"/>
          <w:lang w:eastAsia="en-US"/>
        </w:rPr>
        <w:t>0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m onde foi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lavrada a presente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ta que será lida e assinada pelos vereadores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presentes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Comissão de Obras, Serviços Públicos, Agroindústria, Comércio e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</w:t>
      </w:r>
      <w:r w:rsidR="008426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4599D4BE" w14:textId="50B05775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André Pozzobom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Presidente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3D7B89CC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9835D62" w14:textId="26616753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Bárbara Bongiolo Sachetti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80AE5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Relatora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__________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</w:t>
      </w:r>
    </w:p>
    <w:p w14:paraId="0E45A9FA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395BEA7" w14:textId="124076AA" w:rsidR="00040FC6" w:rsidRPr="00197E50" w:rsidRDefault="00680AE5" w:rsidP="00DB76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Juliano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Alves Delmondes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Membro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618A2DF8" w14:textId="77777777" w:rsidR="00612AA9" w:rsidRDefault="00612AA9" w:rsidP="00DB7608">
      <w:pPr>
        <w:jc w:val="both"/>
        <w:rPr>
          <w:rFonts w:ascii="Arial" w:hAnsi="Arial" w:cs="Arial"/>
        </w:rPr>
      </w:pPr>
    </w:p>
    <w:p w14:paraId="3FE5AFB3" w14:textId="77777777" w:rsidR="00040FC6" w:rsidRDefault="00040FC6" w:rsidP="00DB7608">
      <w:pPr>
        <w:jc w:val="both"/>
        <w:rPr>
          <w:rFonts w:ascii="Arial" w:hAnsi="Arial" w:cs="Arial"/>
        </w:rPr>
      </w:pPr>
    </w:p>
    <w:p w14:paraId="2886D1E5" w14:textId="77777777" w:rsidR="00040FC6" w:rsidRDefault="00040FC6" w:rsidP="00612AA9">
      <w:pPr>
        <w:jc w:val="both"/>
        <w:rPr>
          <w:rFonts w:ascii="Arial" w:hAnsi="Arial" w:cs="Arial"/>
        </w:rPr>
      </w:pPr>
    </w:p>
    <w:p w14:paraId="578D07B3" w14:textId="77777777" w:rsidR="00612AA9" w:rsidRDefault="00612AA9" w:rsidP="00612AA9">
      <w:pPr>
        <w:rPr>
          <w:rFonts w:ascii="Noto Serif" w:hAnsi="Noto Serif" w:cs="Noto Serif"/>
          <w:color w:val="000000"/>
          <w:sz w:val="26"/>
          <w:szCs w:val="26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AB0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274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9A09E" w14:textId="77777777" w:rsidR="00432C40" w:rsidRDefault="00432C40" w:rsidP="00F34474">
      <w:r>
        <w:separator/>
      </w:r>
    </w:p>
  </w:endnote>
  <w:endnote w:type="continuationSeparator" w:id="0">
    <w:p w14:paraId="4716AC36" w14:textId="77777777" w:rsidR="00432C40" w:rsidRDefault="00432C40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229DC" w14:textId="77777777" w:rsidR="00432C40" w:rsidRDefault="00432C40" w:rsidP="00F34474">
      <w:r>
        <w:separator/>
      </w:r>
    </w:p>
  </w:footnote>
  <w:footnote w:type="continuationSeparator" w:id="0">
    <w:p w14:paraId="38A382C0" w14:textId="77777777" w:rsidR="00432C40" w:rsidRDefault="00432C40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214825288" name="Imagem 1214825288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47D19"/>
    <w:rsid w:val="000500F9"/>
    <w:rsid w:val="00050E94"/>
    <w:rsid w:val="00050FA0"/>
    <w:rsid w:val="00053525"/>
    <w:rsid w:val="000548CA"/>
    <w:rsid w:val="00054940"/>
    <w:rsid w:val="000611B8"/>
    <w:rsid w:val="000654AA"/>
    <w:rsid w:val="0006649A"/>
    <w:rsid w:val="0006696D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24DF"/>
    <w:rsid w:val="000A4553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CDE"/>
    <w:rsid w:val="00116ECA"/>
    <w:rsid w:val="00117821"/>
    <w:rsid w:val="001204E1"/>
    <w:rsid w:val="0012359E"/>
    <w:rsid w:val="001241C7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114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16A"/>
    <w:rsid w:val="0018382D"/>
    <w:rsid w:val="00183B0B"/>
    <w:rsid w:val="00184B9A"/>
    <w:rsid w:val="001854A2"/>
    <w:rsid w:val="00185875"/>
    <w:rsid w:val="001876E9"/>
    <w:rsid w:val="001912E8"/>
    <w:rsid w:val="00191DA0"/>
    <w:rsid w:val="00193ED2"/>
    <w:rsid w:val="00194FF8"/>
    <w:rsid w:val="001956A7"/>
    <w:rsid w:val="00197E50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257"/>
    <w:rsid w:val="001C529C"/>
    <w:rsid w:val="001C5F99"/>
    <w:rsid w:val="001C668D"/>
    <w:rsid w:val="001D42D3"/>
    <w:rsid w:val="001D7FB8"/>
    <w:rsid w:val="001E1EEF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0B47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2C33"/>
    <w:rsid w:val="00243277"/>
    <w:rsid w:val="00245F8E"/>
    <w:rsid w:val="002519B3"/>
    <w:rsid w:val="00254740"/>
    <w:rsid w:val="00255EF8"/>
    <w:rsid w:val="0025654E"/>
    <w:rsid w:val="00257846"/>
    <w:rsid w:val="00257B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02C"/>
    <w:rsid w:val="00293E4E"/>
    <w:rsid w:val="00296BD6"/>
    <w:rsid w:val="002A1DB3"/>
    <w:rsid w:val="002A1EA0"/>
    <w:rsid w:val="002A6F13"/>
    <w:rsid w:val="002B3D1F"/>
    <w:rsid w:val="002C2E10"/>
    <w:rsid w:val="002C6F0C"/>
    <w:rsid w:val="002E0052"/>
    <w:rsid w:val="002E073B"/>
    <w:rsid w:val="002E0926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06B4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4BD"/>
    <w:rsid w:val="00343A35"/>
    <w:rsid w:val="0034751E"/>
    <w:rsid w:val="00347B38"/>
    <w:rsid w:val="00350F1E"/>
    <w:rsid w:val="00351884"/>
    <w:rsid w:val="00351A90"/>
    <w:rsid w:val="00356124"/>
    <w:rsid w:val="0036204D"/>
    <w:rsid w:val="00363374"/>
    <w:rsid w:val="003653D9"/>
    <w:rsid w:val="00367E99"/>
    <w:rsid w:val="00371C58"/>
    <w:rsid w:val="00372AA5"/>
    <w:rsid w:val="00373908"/>
    <w:rsid w:val="0038151E"/>
    <w:rsid w:val="003866A2"/>
    <w:rsid w:val="00386ADA"/>
    <w:rsid w:val="00386C6D"/>
    <w:rsid w:val="00392820"/>
    <w:rsid w:val="00393D7C"/>
    <w:rsid w:val="003949A1"/>
    <w:rsid w:val="00396771"/>
    <w:rsid w:val="00397272"/>
    <w:rsid w:val="00397989"/>
    <w:rsid w:val="003A0454"/>
    <w:rsid w:val="003A63B2"/>
    <w:rsid w:val="003B1B69"/>
    <w:rsid w:val="003B49BE"/>
    <w:rsid w:val="003C56A7"/>
    <w:rsid w:val="003C6BA3"/>
    <w:rsid w:val="003C6C04"/>
    <w:rsid w:val="003D0DF2"/>
    <w:rsid w:val="003D4A0E"/>
    <w:rsid w:val="003D5E21"/>
    <w:rsid w:val="003D77FF"/>
    <w:rsid w:val="003E524F"/>
    <w:rsid w:val="003F3BC0"/>
    <w:rsid w:val="003F6B48"/>
    <w:rsid w:val="004009BB"/>
    <w:rsid w:val="0040189A"/>
    <w:rsid w:val="00403A52"/>
    <w:rsid w:val="004054D0"/>
    <w:rsid w:val="0041262B"/>
    <w:rsid w:val="0041715B"/>
    <w:rsid w:val="0042213B"/>
    <w:rsid w:val="00432C40"/>
    <w:rsid w:val="00433609"/>
    <w:rsid w:val="00433A16"/>
    <w:rsid w:val="004349A8"/>
    <w:rsid w:val="0044244F"/>
    <w:rsid w:val="00450C03"/>
    <w:rsid w:val="00455715"/>
    <w:rsid w:val="0045737D"/>
    <w:rsid w:val="00460C71"/>
    <w:rsid w:val="00461A0B"/>
    <w:rsid w:val="00461C4E"/>
    <w:rsid w:val="00462724"/>
    <w:rsid w:val="0047397A"/>
    <w:rsid w:val="00474D44"/>
    <w:rsid w:val="00480529"/>
    <w:rsid w:val="00480B10"/>
    <w:rsid w:val="004852DC"/>
    <w:rsid w:val="00485901"/>
    <w:rsid w:val="004867F5"/>
    <w:rsid w:val="00486FF1"/>
    <w:rsid w:val="004905F3"/>
    <w:rsid w:val="00492FA9"/>
    <w:rsid w:val="00494F41"/>
    <w:rsid w:val="004958F5"/>
    <w:rsid w:val="00497EC6"/>
    <w:rsid w:val="004A11CB"/>
    <w:rsid w:val="004A2184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10A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1CDE"/>
    <w:rsid w:val="00532988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0537"/>
    <w:rsid w:val="00581A77"/>
    <w:rsid w:val="005859C0"/>
    <w:rsid w:val="00587B3C"/>
    <w:rsid w:val="00590DF6"/>
    <w:rsid w:val="005913EC"/>
    <w:rsid w:val="00591FA7"/>
    <w:rsid w:val="005971E4"/>
    <w:rsid w:val="005A5894"/>
    <w:rsid w:val="005A743F"/>
    <w:rsid w:val="005A7C99"/>
    <w:rsid w:val="005B1102"/>
    <w:rsid w:val="005B3BA4"/>
    <w:rsid w:val="005B6625"/>
    <w:rsid w:val="005C2701"/>
    <w:rsid w:val="005C3F59"/>
    <w:rsid w:val="005C4616"/>
    <w:rsid w:val="005C4C3A"/>
    <w:rsid w:val="005C4F9B"/>
    <w:rsid w:val="005C6C04"/>
    <w:rsid w:val="005D1B69"/>
    <w:rsid w:val="005D20C4"/>
    <w:rsid w:val="005D6A60"/>
    <w:rsid w:val="005E0E4D"/>
    <w:rsid w:val="005E188D"/>
    <w:rsid w:val="005E7E7C"/>
    <w:rsid w:val="005F0352"/>
    <w:rsid w:val="005F06A3"/>
    <w:rsid w:val="005F1B14"/>
    <w:rsid w:val="005F314E"/>
    <w:rsid w:val="005F5779"/>
    <w:rsid w:val="005F61BF"/>
    <w:rsid w:val="005F6E7A"/>
    <w:rsid w:val="006039B6"/>
    <w:rsid w:val="00603D28"/>
    <w:rsid w:val="0061091F"/>
    <w:rsid w:val="00610C77"/>
    <w:rsid w:val="00612AA9"/>
    <w:rsid w:val="00614979"/>
    <w:rsid w:val="00617705"/>
    <w:rsid w:val="00617F97"/>
    <w:rsid w:val="00620B5D"/>
    <w:rsid w:val="006210B3"/>
    <w:rsid w:val="00624172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54603"/>
    <w:rsid w:val="0066134F"/>
    <w:rsid w:val="00662C06"/>
    <w:rsid w:val="00663C7D"/>
    <w:rsid w:val="0066694D"/>
    <w:rsid w:val="0067598D"/>
    <w:rsid w:val="00677867"/>
    <w:rsid w:val="00680AE5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488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83D"/>
    <w:rsid w:val="00712E6E"/>
    <w:rsid w:val="00713BC5"/>
    <w:rsid w:val="0071623B"/>
    <w:rsid w:val="007178CF"/>
    <w:rsid w:val="0072110A"/>
    <w:rsid w:val="007239B4"/>
    <w:rsid w:val="00723BA6"/>
    <w:rsid w:val="00726318"/>
    <w:rsid w:val="00727003"/>
    <w:rsid w:val="00727C7F"/>
    <w:rsid w:val="007304CC"/>
    <w:rsid w:val="00733FFC"/>
    <w:rsid w:val="00734F37"/>
    <w:rsid w:val="0074086D"/>
    <w:rsid w:val="00741B12"/>
    <w:rsid w:val="00743B16"/>
    <w:rsid w:val="00743ECB"/>
    <w:rsid w:val="0074469E"/>
    <w:rsid w:val="00746C06"/>
    <w:rsid w:val="00747B6C"/>
    <w:rsid w:val="00747C11"/>
    <w:rsid w:val="00747FF8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505F"/>
    <w:rsid w:val="00790910"/>
    <w:rsid w:val="00794BEA"/>
    <w:rsid w:val="007A05CF"/>
    <w:rsid w:val="007A1B83"/>
    <w:rsid w:val="007A2374"/>
    <w:rsid w:val="007A412B"/>
    <w:rsid w:val="007A4E6C"/>
    <w:rsid w:val="007B05AF"/>
    <w:rsid w:val="007B44CF"/>
    <w:rsid w:val="007B68AB"/>
    <w:rsid w:val="007B70DB"/>
    <w:rsid w:val="007C04BC"/>
    <w:rsid w:val="007D0B04"/>
    <w:rsid w:val="007D68FB"/>
    <w:rsid w:val="007E082D"/>
    <w:rsid w:val="007E406A"/>
    <w:rsid w:val="007F2BC0"/>
    <w:rsid w:val="007F4648"/>
    <w:rsid w:val="0080010B"/>
    <w:rsid w:val="0080647D"/>
    <w:rsid w:val="0080677C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3E9D"/>
    <w:rsid w:val="0083638F"/>
    <w:rsid w:val="00837E45"/>
    <w:rsid w:val="008426A6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0C53"/>
    <w:rsid w:val="008852CC"/>
    <w:rsid w:val="0088693A"/>
    <w:rsid w:val="008928AF"/>
    <w:rsid w:val="0089427A"/>
    <w:rsid w:val="00895332"/>
    <w:rsid w:val="008A15E6"/>
    <w:rsid w:val="008A643F"/>
    <w:rsid w:val="008B2213"/>
    <w:rsid w:val="008B7A69"/>
    <w:rsid w:val="008C0B85"/>
    <w:rsid w:val="008C2495"/>
    <w:rsid w:val="008C345F"/>
    <w:rsid w:val="008C5066"/>
    <w:rsid w:val="008C6094"/>
    <w:rsid w:val="008C6259"/>
    <w:rsid w:val="008D14D5"/>
    <w:rsid w:val="008D15F6"/>
    <w:rsid w:val="008E00E4"/>
    <w:rsid w:val="008E2706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27929"/>
    <w:rsid w:val="0093447A"/>
    <w:rsid w:val="00941064"/>
    <w:rsid w:val="00941A12"/>
    <w:rsid w:val="00941C01"/>
    <w:rsid w:val="00944C88"/>
    <w:rsid w:val="0095189C"/>
    <w:rsid w:val="00954AEB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576D"/>
    <w:rsid w:val="009A6E89"/>
    <w:rsid w:val="009B3E97"/>
    <w:rsid w:val="009B3FEB"/>
    <w:rsid w:val="009C1C27"/>
    <w:rsid w:val="009C478F"/>
    <w:rsid w:val="009C4887"/>
    <w:rsid w:val="009C7D31"/>
    <w:rsid w:val="009D1BB6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0DFB"/>
    <w:rsid w:val="00A45716"/>
    <w:rsid w:val="00A46EDA"/>
    <w:rsid w:val="00A527F0"/>
    <w:rsid w:val="00A530B0"/>
    <w:rsid w:val="00A53F5E"/>
    <w:rsid w:val="00A54368"/>
    <w:rsid w:val="00A54EDB"/>
    <w:rsid w:val="00A57058"/>
    <w:rsid w:val="00A624A4"/>
    <w:rsid w:val="00A66138"/>
    <w:rsid w:val="00A6627C"/>
    <w:rsid w:val="00A7629F"/>
    <w:rsid w:val="00A80328"/>
    <w:rsid w:val="00A80FAC"/>
    <w:rsid w:val="00A82D0F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0AA"/>
    <w:rsid w:val="00AA2470"/>
    <w:rsid w:val="00AA7B26"/>
    <w:rsid w:val="00AB0A15"/>
    <w:rsid w:val="00AB1520"/>
    <w:rsid w:val="00AB2E62"/>
    <w:rsid w:val="00AB4021"/>
    <w:rsid w:val="00AB4BB7"/>
    <w:rsid w:val="00AB734C"/>
    <w:rsid w:val="00AC3D9B"/>
    <w:rsid w:val="00AC46DE"/>
    <w:rsid w:val="00AC51EE"/>
    <w:rsid w:val="00AC57B5"/>
    <w:rsid w:val="00AD02F0"/>
    <w:rsid w:val="00AD0365"/>
    <w:rsid w:val="00AD4742"/>
    <w:rsid w:val="00AD7D84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23E18"/>
    <w:rsid w:val="00B30B23"/>
    <w:rsid w:val="00B30B47"/>
    <w:rsid w:val="00B30E82"/>
    <w:rsid w:val="00B32560"/>
    <w:rsid w:val="00B352E4"/>
    <w:rsid w:val="00B41ABE"/>
    <w:rsid w:val="00B41AF6"/>
    <w:rsid w:val="00B52EA6"/>
    <w:rsid w:val="00B53462"/>
    <w:rsid w:val="00B53FAE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295"/>
    <w:rsid w:val="00B843B3"/>
    <w:rsid w:val="00B8536B"/>
    <w:rsid w:val="00B863C6"/>
    <w:rsid w:val="00B86D9A"/>
    <w:rsid w:val="00B94877"/>
    <w:rsid w:val="00B94FAE"/>
    <w:rsid w:val="00B9577E"/>
    <w:rsid w:val="00BA0C3A"/>
    <w:rsid w:val="00BA212C"/>
    <w:rsid w:val="00BA223A"/>
    <w:rsid w:val="00BA375B"/>
    <w:rsid w:val="00BA66B1"/>
    <w:rsid w:val="00BA66DA"/>
    <w:rsid w:val="00BA74E2"/>
    <w:rsid w:val="00BB1881"/>
    <w:rsid w:val="00BB2DB7"/>
    <w:rsid w:val="00BB6338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6FA5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2127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86241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B7608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4E9D"/>
    <w:rsid w:val="00DE5537"/>
    <w:rsid w:val="00DF2CFF"/>
    <w:rsid w:val="00DF5F0E"/>
    <w:rsid w:val="00DF60B3"/>
    <w:rsid w:val="00DF6413"/>
    <w:rsid w:val="00DF771A"/>
    <w:rsid w:val="00E0170E"/>
    <w:rsid w:val="00E02B4F"/>
    <w:rsid w:val="00E02FE1"/>
    <w:rsid w:val="00E054C1"/>
    <w:rsid w:val="00E0628D"/>
    <w:rsid w:val="00E07939"/>
    <w:rsid w:val="00E1094A"/>
    <w:rsid w:val="00E13371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6967"/>
    <w:rsid w:val="00E37A5E"/>
    <w:rsid w:val="00E415BF"/>
    <w:rsid w:val="00E416E9"/>
    <w:rsid w:val="00E46B01"/>
    <w:rsid w:val="00E50B53"/>
    <w:rsid w:val="00E51F05"/>
    <w:rsid w:val="00E529DF"/>
    <w:rsid w:val="00E55C85"/>
    <w:rsid w:val="00E55F5C"/>
    <w:rsid w:val="00E579E7"/>
    <w:rsid w:val="00E60F8F"/>
    <w:rsid w:val="00E64625"/>
    <w:rsid w:val="00E67614"/>
    <w:rsid w:val="00E67809"/>
    <w:rsid w:val="00E67E8C"/>
    <w:rsid w:val="00E701AF"/>
    <w:rsid w:val="00E723D5"/>
    <w:rsid w:val="00E72CF3"/>
    <w:rsid w:val="00E748FA"/>
    <w:rsid w:val="00E769B9"/>
    <w:rsid w:val="00E76FDA"/>
    <w:rsid w:val="00E77ABD"/>
    <w:rsid w:val="00E81C62"/>
    <w:rsid w:val="00E825F6"/>
    <w:rsid w:val="00E92905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7176"/>
    <w:rsid w:val="00F213AF"/>
    <w:rsid w:val="00F31057"/>
    <w:rsid w:val="00F325FD"/>
    <w:rsid w:val="00F328CE"/>
    <w:rsid w:val="00F32C4A"/>
    <w:rsid w:val="00F34474"/>
    <w:rsid w:val="00F40D3B"/>
    <w:rsid w:val="00F422FE"/>
    <w:rsid w:val="00F4427A"/>
    <w:rsid w:val="00F45AAD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364F"/>
    <w:rsid w:val="00F941E6"/>
    <w:rsid w:val="00F9581E"/>
    <w:rsid w:val="00FA1FA1"/>
    <w:rsid w:val="00FA315B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032D"/>
    <w:rsid w:val="00FC17D1"/>
    <w:rsid w:val="00FC2DA0"/>
    <w:rsid w:val="00FC2F81"/>
    <w:rsid w:val="00FC4C0D"/>
    <w:rsid w:val="00FD3538"/>
    <w:rsid w:val="00FD3809"/>
    <w:rsid w:val="00FD5B58"/>
    <w:rsid w:val="00FD63B5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43E7-7940-4859-9724-326DD05D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2026-02-25T15:03:00Z</cp:lastPrinted>
  <dcterms:created xsi:type="dcterms:W3CDTF">2026-02-25T15:03:00Z</dcterms:created>
  <dcterms:modified xsi:type="dcterms:W3CDTF">2026-02-25T15:03:00Z</dcterms:modified>
</cp:coreProperties>
</file>